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39B" w:rsidRDefault="0051139B" w:rsidP="00CC67C6">
      <w:pPr>
        <w:rPr>
          <w:lang w:val="uk-UA"/>
        </w:rPr>
      </w:pPr>
    </w:p>
    <w:p w:rsidR="005832FC" w:rsidRPr="005832FC" w:rsidRDefault="005832FC" w:rsidP="00CC67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32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Звіт  старости </w:t>
      </w:r>
    </w:p>
    <w:p w:rsidR="005832FC" w:rsidRPr="005832FC" w:rsidRDefault="005832FC" w:rsidP="00CC67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5832FC">
        <w:rPr>
          <w:rFonts w:ascii="Times New Roman" w:hAnsi="Times New Roman" w:cs="Times New Roman"/>
          <w:b/>
          <w:sz w:val="28"/>
          <w:szCs w:val="28"/>
          <w:lang w:val="uk-UA"/>
        </w:rPr>
        <w:t>Сокиринського</w:t>
      </w:r>
      <w:proofErr w:type="spellEnd"/>
      <w:r w:rsidRPr="005832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832FC">
        <w:rPr>
          <w:rFonts w:ascii="Times New Roman" w:hAnsi="Times New Roman" w:cs="Times New Roman"/>
          <w:b/>
          <w:sz w:val="28"/>
          <w:szCs w:val="28"/>
          <w:lang w:val="uk-UA"/>
        </w:rPr>
        <w:t>старостинського</w:t>
      </w:r>
      <w:proofErr w:type="spellEnd"/>
      <w:r w:rsidRPr="005832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округу </w:t>
      </w:r>
    </w:p>
    <w:p w:rsidR="0051139B" w:rsidRDefault="00CC67C6" w:rsidP="00CC67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2023 рік</w:t>
      </w:r>
    </w:p>
    <w:p w:rsidR="00CC67C6" w:rsidRPr="00CC67C6" w:rsidRDefault="00CC67C6" w:rsidP="00CC67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832FC" w:rsidRDefault="005832FC" w:rsidP="005832FC">
      <w:pPr>
        <w:pStyle w:val="a4"/>
        <w:shd w:val="clear" w:color="auto" w:fill="FBFBFB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      </w:t>
      </w:r>
      <w:r w:rsidRPr="007C154F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Конституції України, Законів України «Про місцеве </w:t>
      </w:r>
      <w:proofErr w:type="spellStart"/>
      <w:r w:rsidRPr="007C154F">
        <w:rPr>
          <w:color w:val="000000"/>
          <w:sz w:val="28"/>
          <w:szCs w:val="28"/>
          <w:bdr w:val="none" w:sz="0" w:space="0" w:color="auto" w:frame="1"/>
          <w:lang w:val="uk-UA"/>
        </w:rPr>
        <w:t>самовря</w:t>
      </w:r>
      <w:r>
        <w:rPr>
          <w:color w:val="000000"/>
          <w:sz w:val="28"/>
          <w:szCs w:val="28"/>
          <w:bdr w:val="none" w:sz="0" w:space="0" w:color="auto" w:frame="1"/>
        </w:rPr>
        <w:t>дування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в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Україні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», «Про службу в органах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місцевого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самоврядування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» та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Положення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про старост</w:t>
      </w:r>
      <w:r w:rsidR="00CC67C6">
        <w:rPr>
          <w:color w:val="000000"/>
          <w:sz w:val="28"/>
          <w:szCs w:val="28"/>
          <w:bdr w:val="none" w:sz="0" w:space="0" w:color="auto" w:frame="1"/>
          <w:lang w:val="uk-UA"/>
        </w:rPr>
        <w:t>у</w:t>
      </w:r>
      <w:r>
        <w:rPr>
          <w:color w:val="000000"/>
          <w:sz w:val="28"/>
          <w:szCs w:val="28"/>
          <w:bdr w:val="none" w:sz="0" w:space="0" w:color="auto" w:frame="1"/>
        </w:rPr>
        <w:t xml:space="preserve"> – </w:t>
      </w:r>
      <w:r w:rsidR="00CC67C6">
        <w:rPr>
          <w:color w:val="000000"/>
          <w:sz w:val="28"/>
          <w:szCs w:val="28"/>
          <w:bdr w:val="none" w:sz="0" w:space="0" w:color="auto" w:frame="1"/>
          <w:lang w:val="uk-UA"/>
        </w:rPr>
        <w:t>я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, </w:t>
      </w:r>
      <w:r>
        <w:rPr>
          <w:color w:val="000000"/>
          <w:sz w:val="28"/>
          <w:szCs w:val="28"/>
          <w:bdr w:val="none" w:sz="0" w:space="0" w:color="auto" w:frame="1"/>
        </w:rPr>
        <w:t xml:space="preserve">як староста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uk-UA"/>
        </w:rPr>
        <w:t>Сокирин</w:t>
      </w:r>
      <w:r>
        <w:rPr>
          <w:color w:val="000000"/>
          <w:sz w:val="28"/>
          <w:szCs w:val="28"/>
          <w:bdr w:val="none" w:sz="0" w:space="0" w:color="auto" w:frame="1"/>
        </w:rPr>
        <w:t>ського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старостинського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округу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звіту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uk-UA"/>
        </w:rPr>
        <w:t>ю</w:t>
      </w:r>
      <w:r>
        <w:rPr>
          <w:color w:val="000000"/>
          <w:sz w:val="28"/>
          <w:szCs w:val="28"/>
          <w:bdr w:val="none" w:sz="0" w:space="0" w:color="auto" w:frame="1"/>
        </w:rPr>
        <w:t xml:space="preserve"> про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проведену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роботу </w:t>
      </w:r>
      <w:r w:rsidR="00CC67C6">
        <w:rPr>
          <w:color w:val="000000"/>
          <w:sz w:val="28"/>
          <w:szCs w:val="28"/>
          <w:bdr w:val="none" w:sz="0" w:space="0" w:color="auto" w:frame="1"/>
          <w:lang w:val="uk-UA"/>
        </w:rPr>
        <w:t>в</w:t>
      </w:r>
      <w:r w:rsidR="00CC67C6">
        <w:rPr>
          <w:color w:val="000000"/>
          <w:sz w:val="28"/>
          <w:szCs w:val="28"/>
          <w:bdr w:val="none" w:sz="0" w:space="0" w:color="auto" w:frame="1"/>
        </w:rPr>
        <w:t xml:space="preserve"> 2023 </w:t>
      </w:r>
      <w:proofErr w:type="spellStart"/>
      <w:r w:rsidR="00CC67C6">
        <w:rPr>
          <w:color w:val="000000"/>
          <w:sz w:val="28"/>
          <w:szCs w:val="28"/>
          <w:bdr w:val="none" w:sz="0" w:space="0" w:color="auto" w:frame="1"/>
        </w:rPr>
        <w:t>р</w:t>
      </w:r>
      <w:proofErr w:type="spellEnd"/>
      <w:r w:rsidR="00CC67C6">
        <w:rPr>
          <w:color w:val="000000"/>
          <w:sz w:val="28"/>
          <w:szCs w:val="28"/>
          <w:bdr w:val="none" w:sz="0" w:space="0" w:color="auto" w:frame="1"/>
          <w:lang w:val="uk-UA"/>
        </w:rPr>
        <w:t>оці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5832FC" w:rsidRDefault="005832FC" w:rsidP="005832FC">
      <w:pPr>
        <w:pStyle w:val="a4"/>
        <w:shd w:val="clear" w:color="auto" w:fill="FBFBFB"/>
        <w:spacing w:before="0" w:beforeAutospacing="0" w:after="0" w:afterAutospacing="0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      </w:t>
      </w:r>
      <w:r>
        <w:rPr>
          <w:color w:val="000000"/>
          <w:sz w:val="28"/>
          <w:szCs w:val="28"/>
          <w:bdr w:val="none" w:sz="0" w:space="0" w:color="auto" w:frame="1"/>
        </w:rPr>
        <w:t xml:space="preserve">Цей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звіт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не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лише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про мою роботу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впродовж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складного 2023 року, а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і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звіт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bdr w:val="none" w:sz="0" w:space="0" w:color="auto" w:frame="1"/>
        </w:rPr>
        <w:t>вс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іх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жителів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старостинського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округу,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які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долучилися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до того,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щоб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життя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у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нашій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громаді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стало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кращим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.</w:t>
      </w:r>
    </w:p>
    <w:p w:rsidR="005832FC" w:rsidRDefault="005832FC" w:rsidP="005832FC">
      <w:pPr>
        <w:pStyle w:val="a4"/>
        <w:shd w:val="clear" w:color="auto" w:fill="FBFBFB"/>
        <w:spacing w:before="0" w:beforeAutospacing="0" w:after="0" w:afterAutospacing="0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8"/>
          <w:szCs w:val="28"/>
          <w:bdr w:val="none" w:sz="0" w:space="0" w:color="auto" w:frame="1"/>
        </w:rPr>
        <w:t> 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 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bdr w:val="none" w:sz="0" w:space="0" w:color="auto" w:frame="1"/>
        </w:rPr>
        <w:t>Р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ік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пройшов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у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складних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умовах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воєнного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стану,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нові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реалії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вплинули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на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п</w:t>
      </w:r>
      <w:r w:rsidR="00CC67C6">
        <w:rPr>
          <w:color w:val="000000"/>
          <w:sz w:val="28"/>
          <w:szCs w:val="28"/>
          <w:bdr w:val="none" w:sz="0" w:space="0" w:color="auto" w:frame="1"/>
        </w:rPr>
        <w:t>ріоритети</w:t>
      </w:r>
      <w:proofErr w:type="spellEnd"/>
      <w:r w:rsidR="00CC67C6">
        <w:rPr>
          <w:color w:val="000000"/>
          <w:sz w:val="28"/>
          <w:szCs w:val="28"/>
          <w:bdr w:val="none" w:sz="0" w:space="0" w:color="auto" w:frame="1"/>
        </w:rPr>
        <w:t xml:space="preserve"> в </w:t>
      </w:r>
      <w:proofErr w:type="spellStart"/>
      <w:r w:rsidR="00CC67C6">
        <w:rPr>
          <w:color w:val="000000"/>
          <w:sz w:val="28"/>
          <w:szCs w:val="28"/>
          <w:bdr w:val="none" w:sz="0" w:space="0" w:color="auto" w:frame="1"/>
        </w:rPr>
        <w:t>роботі</w:t>
      </w:r>
      <w:proofErr w:type="spellEnd"/>
      <w:r w:rsidR="00CC67C6">
        <w:rPr>
          <w:color w:val="000000"/>
          <w:sz w:val="28"/>
          <w:szCs w:val="28"/>
          <w:bdr w:val="none" w:sz="0" w:space="0" w:color="auto" w:frame="1"/>
        </w:rPr>
        <w:t xml:space="preserve"> та </w:t>
      </w:r>
      <w:proofErr w:type="spellStart"/>
      <w:r w:rsidR="00CC67C6">
        <w:rPr>
          <w:color w:val="000000"/>
          <w:sz w:val="28"/>
          <w:szCs w:val="28"/>
          <w:bdr w:val="none" w:sz="0" w:space="0" w:color="auto" w:frame="1"/>
        </w:rPr>
        <w:t>здійсненн</w:t>
      </w:r>
      <w:proofErr w:type="spellEnd"/>
      <w:r w:rsidR="00CC67C6">
        <w:rPr>
          <w:color w:val="000000"/>
          <w:sz w:val="28"/>
          <w:szCs w:val="28"/>
          <w:bdr w:val="none" w:sz="0" w:space="0" w:color="auto" w:frame="1"/>
          <w:lang w:val="uk-UA"/>
        </w:rPr>
        <w:t>я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повноважень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.</w:t>
      </w:r>
    </w:p>
    <w:p w:rsidR="005832FC" w:rsidRPr="005832FC" w:rsidRDefault="005832FC" w:rsidP="005832FC">
      <w:pPr>
        <w:pStyle w:val="a4"/>
        <w:shd w:val="clear" w:color="auto" w:fill="FBFBFB"/>
        <w:spacing w:before="0" w:beforeAutospacing="0" w:after="0" w:afterAutospacing="0"/>
        <w:jc w:val="both"/>
        <w:rPr>
          <w:rFonts w:ascii="Arial" w:hAnsi="Arial" w:cs="Arial"/>
          <w:color w:val="000000"/>
          <w:sz w:val="25"/>
          <w:szCs w:val="25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</w:rPr>
        <w:t> 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  </w:t>
      </w:r>
      <w:r>
        <w:rPr>
          <w:color w:val="000000"/>
          <w:sz w:val="28"/>
          <w:szCs w:val="28"/>
          <w:bdr w:val="none" w:sz="0" w:space="0" w:color="auto" w:frame="1"/>
        </w:rPr>
        <w:t xml:space="preserve"> Робота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старостинського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округу проводи</w:t>
      </w:r>
      <w:proofErr w:type="spellStart"/>
      <w:r w:rsidR="00CC67C6">
        <w:rPr>
          <w:color w:val="000000"/>
          <w:sz w:val="28"/>
          <w:szCs w:val="28"/>
          <w:bdr w:val="none" w:sz="0" w:space="0" w:color="auto" w:frame="1"/>
          <w:lang w:val="uk-UA"/>
        </w:rPr>
        <w:t>лась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відкрито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, в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інтересах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громади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.</w:t>
      </w:r>
    </w:p>
    <w:p w:rsidR="00CC67C6" w:rsidRDefault="0051139B" w:rsidP="005832FC">
      <w:pPr>
        <w:pStyle w:val="a7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        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Загальна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кількість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зареєстрованого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населення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станом на 01.01.202</w:t>
      </w:r>
      <w:r w:rsidR="005832F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3</w:t>
      </w:r>
      <w:r w:rsidR="005832F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r w:rsidR="00CC67C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в </w:t>
      </w:r>
      <w:proofErr w:type="spellStart"/>
      <w:r w:rsidR="00CC67C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старостинському</w:t>
      </w:r>
      <w:proofErr w:type="spellEnd"/>
      <w:r w:rsidR="00CC67C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окрузі</w:t>
      </w:r>
      <w:r w:rsidR="00D23D8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складає</w:t>
      </w:r>
      <w:r w:rsidR="005832F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- </w:t>
      </w:r>
      <w:r w:rsidR="005832F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959</w:t>
      </w:r>
      <w:r w:rsidR="00CC67C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="00CC67C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осіб</w:t>
      </w:r>
      <w:proofErr w:type="spellEnd"/>
      <w:proofErr w:type="gramEnd"/>
      <w:r w:rsidR="00CC67C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,</w:t>
      </w:r>
      <w:r w:rsidR="005832F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5832FC" w:rsidRPr="007B69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із</w:t>
      </w:r>
      <w:proofErr w:type="spellEnd"/>
      <w:r w:rsidR="005832FC" w:rsidRPr="007B69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них: </w:t>
      </w:r>
    </w:p>
    <w:p w:rsidR="005832FC" w:rsidRPr="007B693F" w:rsidRDefault="00CC67C6" w:rsidP="005832FC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дітей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дошкільного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віку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– 20</w:t>
      </w:r>
      <w:r w:rsidR="005832FC" w:rsidRPr="007B69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</w:p>
    <w:p w:rsidR="005832FC" w:rsidRPr="007B693F" w:rsidRDefault="005832FC" w:rsidP="005832FC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7B69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дітей</w:t>
      </w:r>
      <w:proofErr w:type="spellEnd"/>
      <w:r w:rsidRPr="007B69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B69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шкільного</w:t>
      </w:r>
      <w:proofErr w:type="spellEnd"/>
      <w:r w:rsidRPr="007B69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B69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віку</w:t>
      </w:r>
      <w:proofErr w:type="spellEnd"/>
      <w:r w:rsidRPr="007B69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– </w:t>
      </w:r>
      <w:r w:rsidRPr="007B693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89</w:t>
      </w:r>
      <w:r w:rsidRPr="007B69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</w:p>
    <w:p w:rsidR="005832FC" w:rsidRPr="007B693F" w:rsidRDefault="00D23D80" w:rsidP="005832FC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працездатн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ого</w:t>
      </w:r>
      <w:proofErr w:type="spellEnd"/>
      <w:r w:rsidR="005832FC" w:rsidRPr="007B69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5832FC" w:rsidRPr="007B69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населення</w:t>
      </w:r>
      <w:proofErr w:type="spellEnd"/>
      <w:r w:rsidR="005832FC" w:rsidRPr="007B69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– </w:t>
      </w:r>
      <w:r w:rsidR="005832FC" w:rsidRPr="007B693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560</w:t>
      </w:r>
      <w:r w:rsidR="005832FC" w:rsidRPr="007B69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</w:p>
    <w:p w:rsidR="005832FC" w:rsidRDefault="005832FC" w:rsidP="005832FC">
      <w:pPr>
        <w:pStyle w:val="a4"/>
        <w:shd w:val="clear" w:color="auto" w:fill="FBFBFB"/>
        <w:spacing w:before="0" w:beforeAutospacing="0" w:after="0" w:afterAutospacing="0"/>
        <w:jc w:val="both"/>
        <w:rPr>
          <w:rFonts w:ascii="Arial" w:hAnsi="Arial" w:cs="Arial"/>
          <w:color w:val="000000"/>
          <w:sz w:val="25"/>
          <w:szCs w:val="25"/>
        </w:rPr>
      </w:pPr>
      <w:proofErr w:type="spellStart"/>
      <w:r>
        <w:rPr>
          <w:color w:val="000000"/>
          <w:sz w:val="28"/>
          <w:szCs w:val="28"/>
          <w:bdr w:val="none" w:sz="0" w:space="0" w:color="auto" w:frame="1"/>
        </w:rPr>
        <w:t>громадян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пенсійного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віку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–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23</w:t>
      </w:r>
      <w:r>
        <w:rPr>
          <w:color w:val="000000"/>
          <w:sz w:val="28"/>
          <w:szCs w:val="28"/>
          <w:bdr w:val="none" w:sz="0" w:space="0" w:color="auto" w:frame="1"/>
        </w:rPr>
        <w:t>2.</w:t>
      </w:r>
    </w:p>
    <w:p w:rsidR="0051139B" w:rsidRDefault="00D23D80" w:rsidP="005832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Населення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за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статтю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склада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є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5832FC" w:rsidRPr="00D23D8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чоловіки</w:t>
      </w:r>
      <w:proofErr w:type="spellEnd"/>
      <w:r w:rsidR="005832FC" w:rsidRPr="00D23D8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-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5832FC" w:rsidRPr="00D23D8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487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осіб</w:t>
      </w:r>
      <w:proofErr w:type="spellEnd"/>
      <w:r w:rsidR="005832FC" w:rsidRPr="00D23D8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="005832FC" w:rsidRPr="00D23D8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жінки</w:t>
      </w:r>
      <w:proofErr w:type="spellEnd"/>
      <w:r w:rsidR="005832FC" w:rsidRPr="00D23D8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– </w:t>
      </w:r>
      <w:r w:rsidR="005832FC" w:rsidRPr="00D23D8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472</w:t>
      </w:r>
      <w:r w:rsidR="005832FC" w:rsidRPr="00D23D8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особи.</w:t>
      </w:r>
      <w:r w:rsidR="005832FC" w:rsidRPr="00D23D80">
        <w:rPr>
          <w:rFonts w:ascii="Times New Roman" w:hAnsi="Times New Roman" w:cs="Times New Roman"/>
          <w:color w:val="000000"/>
          <w:sz w:val="25"/>
          <w:szCs w:val="25"/>
        </w:rPr>
        <w:br/>
      </w:r>
      <w:proofErr w:type="spellStart"/>
      <w:r w:rsidR="0051139B"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Народилося</w:t>
      </w:r>
      <w:proofErr w:type="spellEnd"/>
      <w:r w:rsidR="0051139B"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в 202</w:t>
      </w:r>
      <w:r w:rsidR="005832F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3</w:t>
      </w:r>
      <w:r w:rsidR="005832F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5832F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році</w:t>
      </w:r>
      <w:proofErr w:type="spellEnd"/>
      <w:r w:rsidR="005832F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-</w:t>
      </w:r>
      <w:r w:rsidR="005832F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2</w:t>
      </w:r>
      <w:r w:rsidR="005832F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r w:rsidR="0051139B"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51139B"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дітей</w:t>
      </w:r>
      <w:proofErr w:type="spellEnd"/>
      <w:r w:rsidR="0051139B"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, померло -  8 </w:t>
      </w:r>
      <w:proofErr w:type="spellStart"/>
      <w:r w:rsidR="0051139B"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громадян</w:t>
      </w:r>
      <w:proofErr w:type="spellEnd"/>
      <w:r w:rsidR="0051139B"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.</w:t>
      </w:r>
      <w:r w:rsidR="005832F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5832FC" w:rsidRPr="002848A1" w:rsidRDefault="005832FC" w:rsidP="005832FC">
      <w:pPr>
        <w:pStyle w:val="a4"/>
        <w:shd w:val="clear" w:color="auto" w:fill="FBFBFB"/>
        <w:spacing w:before="0" w:beforeAutospacing="0" w:after="0" w:afterAutospacing="0"/>
        <w:jc w:val="both"/>
        <w:rPr>
          <w:rFonts w:ascii="Arial" w:hAnsi="Arial" w:cs="Arial"/>
          <w:color w:val="000000"/>
          <w:sz w:val="25"/>
          <w:szCs w:val="25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  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На території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uk-UA"/>
        </w:rPr>
        <w:t>старостинського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округу  працює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uk-UA"/>
        </w:rPr>
        <w:t>Сокиринська</w:t>
      </w:r>
      <w:proofErr w:type="spellEnd"/>
      <w:r w:rsidR="00D23D8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ЗОШ І-ІІІ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ст. в якій навчається 89 учнів,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uk-UA"/>
        </w:rPr>
        <w:t>Сокиринський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ПАЛ в якому навчається 127 учн</w:t>
      </w:r>
      <w:r w:rsidR="00D23D80">
        <w:rPr>
          <w:color w:val="000000"/>
          <w:sz w:val="28"/>
          <w:szCs w:val="28"/>
          <w:bdr w:val="none" w:sz="0" w:space="0" w:color="auto" w:frame="1"/>
          <w:lang w:val="uk-UA"/>
        </w:rPr>
        <w:t>ів, дошкільний заклад «Метелик»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, який відвідує 15 дітей, </w:t>
      </w:r>
      <w:proofErr w:type="spellStart"/>
      <w:r w:rsidR="00E70EA0">
        <w:rPr>
          <w:color w:val="000000"/>
          <w:sz w:val="28"/>
          <w:szCs w:val="28"/>
          <w:bdr w:val="none" w:sz="0" w:space="0" w:color="auto" w:frame="1"/>
          <w:lang w:val="uk-UA"/>
        </w:rPr>
        <w:t>Сокиринський</w:t>
      </w:r>
      <w:proofErr w:type="spellEnd"/>
      <w:r w:rsidR="00E70EA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сільський будинок культури та філіал </w:t>
      </w:r>
      <w:proofErr w:type="spellStart"/>
      <w:r w:rsidR="00E70EA0">
        <w:rPr>
          <w:color w:val="000000"/>
          <w:sz w:val="28"/>
          <w:szCs w:val="28"/>
          <w:bdr w:val="none" w:sz="0" w:space="0" w:color="auto" w:frame="1"/>
          <w:lang w:val="uk-UA"/>
        </w:rPr>
        <w:t>Срібнянської</w:t>
      </w:r>
      <w:proofErr w:type="spellEnd"/>
      <w:r w:rsidR="00E70EA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бібліотеки,</w:t>
      </w:r>
      <w:r w:rsidR="00D23D8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uk-UA"/>
        </w:rPr>
        <w:t>Сокиринський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uk-UA"/>
        </w:rPr>
        <w:t>ФАП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, аптечний пункт, </w:t>
      </w:r>
      <w:r w:rsidR="00E70EA0" w:rsidRPr="000A224B">
        <w:rPr>
          <w:color w:val="000000"/>
          <w:sz w:val="28"/>
          <w:szCs w:val="28"/>
          <w:bdr w:val="none" w:sz="0" w:space="0" w:color="auto" w:frame="1"/>
          <w:lang w:val="uk-UA"/>
        </w:rPr>
        <w:t>функціонує пересувне в</w:t>
      </w:r>
      <w:r w:rsidR="00E70EA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ідділення поштового зв’язку </w:t>
      </w:r>
      <w:r w:rsidR="00E70EA0" w:rsidRPr="000A224B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«Укрпошти»</w:t>
      </w:r>
      <w:r w:rsidR="00E70EA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, </w:t>
      </w:r>
      <w:r w:rsidR="00E70EA0" w:rsidRPr="00E70EA0">
        <w:rPr>
          <w:color w:val="000000"/>
          <w:sz w:val="28"/>
          <w:szCs w:val="28"/>
          <w:bdr w:val="none" w:sz="0" w:space="0" w:color="auto" w:frame="1"/>
          <w:lang w:val="uk-UA"/>
        </w:rPr>
        <w:t>працюють два соціальні працівники</w:t>
      </w:r>
      <w:r w:rsidR="00E70EA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, які обслуговують </w:t>
      </w:r>
      <w:r w:rsidR="00E70EA0">
        <w:rPr>
          <w:rFonts w:ascii="Arial" w:hAnsi="Arial" w:cs="Arial"/>
          <w:color w:val="000000"/>
          <w:sz w:val="25"/>
          <w:szCs w:val="25"/>
          <w:lang w:val="uk-UA"/>
        </w:rPr>
        <w:t xml:space="preserve"> </w:t>
      </w:r>
      <w:r w:rsidR="00E70EA0" w:rsidRPr="00E70EA0"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E70EA0">
        <w:rPr>
          <w:color w:val="000000"/>
          <w:sz w:val="28"/>
          <w:szCs w:val="28"/>
          <w:bdr w:val="none" w:sz="0" w:space="0" w:color="auto" w:frame="1"/>
          <w:lang w:val="uk-UA"/>
        </w:rPr>
        <w:t>7</w:t>
      </w:r>
      <w:r w:rsidR="00E70EA0" w:rsidRPr="00E70EA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одиноких пристарілих громадян, які потребують стороннього догляду</w:t>
      </w:r>
      <w:r w:rsidR="00E70EA0">
        <w:rPr>
          <w:color w:val="000000"/>
          <w:sz w:val="28"/>
          <w:szCs w:val="28"/>
          <w:bdr w:val="none" w:sz="0" w:space="0" w:color="auto" w:frame="1"/>
          <w:lang w:val="uk-UA"/>
        </w:rPr>
        <w:t>,</w:t>
      </w:r>
      <w:r w:rsidR="004547DB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працює  чотири магазини, бар «Ольга», </w:t>
      </w:r>
      <w:r w:rsidR="00D23D8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4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ф</w:t>
      </w:r>
      <w:r w:rsidR="00D23D80">
        <w:rPr>
          <w:color w:val="000000"/>
          <w:sz w:val="28"/>
          <w:szCs w:val="28"/>
          <w:bdr w:val="none" w:sz="0" w:space="0" w:color="auto" w:frame="1"/>
          <w:lang w:val="uk-UA"/>
        </w:rPr>
        <w:t>ермерські господарства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,</w:t>
      </w:r>
      <w:r w:rsidR="00D23D8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7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ф</w:t>
      </w:r>
      <w:r w:rsidR="00D23D80">
        <w:rPr>
          <w:color w:val="000000"/>
          <w:sz w:val="28"/>
          <w:szCs w:val="28"/>
          <w:bdr w:val="none" w:sz="0" w:space="0" w:color="auto" w:frame="1"/>
          <w:lang w:val="uk-UA"/>
        </w:rPr>
        <w:t>ізичних осі</w:t>
      </w:r>
      <w:r w:rsidRPr="002848A1">
        <w:rPr>
          <w:color w:val="000000"/>
          <w:sz w:val="28"/>
          <w:szCs w:val="28"/>
          <w:bdr w:val="none" w:sz="0" w:space="0" w:color="auto" w:frame="1"/>
          <w:lang w:val="uk-UA"/>
        </w:rPr>
        <w:t>б</w:t>
      </w:r>
      <w:r w:rsidR="00D23D8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підприємців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, а також діє  два </w:t>
      </w:r>
      <w:r w:rsidR="00D23D80">
        <w:rPr>
          <w:color w:val="000000"/>
          <w:sz w:val="28"/>
          <w:szCs w:val="28"/>
          <w:bdr w:val="none" w:sz="0" w:space="0" w:color="auto" w:frame="1"/>
          <w:lang w:val="uk-UA"/>
        </w:rPr>
        <w:t>укриття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до яких ведуть позначки про їхнє місцезнаходження.</w:t>
      </w:r>
    </w:p>
    <w:p w:rsidR="0051139B" w:rsidRPr="00D23D80" w:rsidRDefault="00E70EA0" w:rsidP="00D23D80">
      <w:pPr>
        <w:pStyle w:val="a4"/>
        <w:shd w:val="clear" w:color="auto" w:fill="FBFBFB"/>
        <w:spacing w:before="0" w:beforeAutospacing="0" w:after="0" w:afterAutospacing="0"/>
        <w:jc w:val="both"/>
        <w:rPr>
          <w:rFonts w:ascii="Arial" w:hAnsi="Arial" w:cs="Arial"/>
          <w:color w:val="000000"/>
          <w:sz w:val="25"/>
          <w:szCs w:val="25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    </w:t>
      </w:r>
      <w:r w:rsidRPr="00FE1537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 ініціативою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uk-UA"/>
        </w:rPr>
        <w:t>Срібнянської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селищної ради </w:t>
      </w:r>
      <w:r w:rsidRPr="00FE1537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для забезпечення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людей</w:t>
      </w:r>
      <w:r w:rsidR="00D23D8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самим необхідним</w:t>
      </w:r>
      <w:r w:rsidRPr="00FE1537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в умовах нанесення масованих ракетних ударів по критичній інфраструктурі організовано та відкрито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П</w:t>
      </w:r>
      <w:r w:rsidRPr="00FE1537">
        <w:rPr>
          <w:color w:val="000000"/>
          <w:sz w:val="28"/>
          <w:szCs w:val="28"/>
          <w:bdr w:val="none" w:sz="0" w:space="0" w:color="auto" w:frame="1"/>
          <w:lang w:val="uk-UA"/>
        </w:rPr>
        <w:t>ункт незламності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, </w:t>
      </w:r>
      <w:r w:rsidRPr="00FE1537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де можн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а</w:t>
      </w:r>
      <w:r w:rsidRPr="00FE1537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при відсутності світла зарядити телефон, </w:t>
      </w:r>
      <w:proofErr w:type="spellStart"/>
      <w:r w:rsidRPr="00FE1537">
        <w:rPr>
          <w:color w:val="000000"/>
          <w:sz w:val="28"/>
          <w:szCs w:val="28"/>
          <w:bdr w:val="none" w:sz="0" w:space="0" w:color="auto" w:frame="1"/>
          <w:lang w:val="uk-UA"/>
        </w:rPr>
        <w:t>повербанк</w:t>
      </w:r>
      <w:proofErr w:type="spellEnd"/>
      <w:r w:rsidRPr="00FE1537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, обігрітися, випити чаю чи кави, при необхідності переночувати.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uk-UA"/>
        </w:rPr>
        <w:t>Срібнянська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FE1537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с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uk-UA"/>
        </w:rPr>
        <w:t>елищна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 xml:space="preserve"> рада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забезпечила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старостинськ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ий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округ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бензогенератор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uk-UA"/>
        </w:rPr>
        <w:t>ом</w:t>
      </w:r>
      <w:r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="00D23D80">
        <w:rPr>
          <w:color w:val="000000"/>
          <w:sz w:val="28"/>
          <w:szCs w:val="28"/>
          <w:bdr w:val="none" w:sz="0" w:space="0" w:color="auto" w:frame="1"/>
        </w:rPr>
        <w:t>пальним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та продуктами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харчування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тривалого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зберігання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. </w:t>
      </w:r>
    </w:p>
    <w:p w:rsidR="0051139B" w:rsidRPr="00D23D80" w:rsidRDefault="0051139B" w:rsidP="00E70E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5"/>
          <w:szCs w:val="25"/>
          <w:lang w:val="uk-UA"/>
        </w:rPr>
      </w:pPr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  </w:t>
      </w:r>
    </w:p>
    <w:p w:rsidR="0051139B" w:rsidRPr="0051139B" w:rsidRDefault="0051139B" w:rsidP="00D23D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5"/>
          <w:szCs w:val="25"/>
        </w:rPr>
      </w:pP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Звітний</w:t>
      </w:r>
      <w:proofErr w:type="spellEnd"/>
      <w:r w:rsidR="00E70EA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202</w:t>
      </w:r>
      <w:r w:rsidR="00E70EA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3</w:t>
      </w:r>
      <w:r w:rsidR="00D23D8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="00D23D8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р</w:t>
      </w:r>
      <w:proofErr w:type="gramEnd"/>
      <w:r w:rsidR="00D23D8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ік</w:t>
      </w:r>
      <w:proofErr w:type="spellEnd"/>
      <w:r w:rsidR="00D23D8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на</w:t>
      </w:r>
      <w:r w:rsidR="00D23D8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посаді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  старости </w:t>
      </w:r>
      <w:proofErr w:type="spellStart"/>
      <w:r w:rsidR="00E70EA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Сокиринс</w:t>
      </w:r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ького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старостинського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  округу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пройшов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у 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співпраці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з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депутатами ради,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керівниками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відділів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r w:rsidR="00E70EA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селищної</w:t>
      </w:r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ради,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комунального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підприємства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населенням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23D8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старостинського</w:t>
      </w:r>
      <w:proofErr w:type="spellEnd"/>
      <w:r w:rsidR="00D23D8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округу</w:t>
      </w:r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Виконувала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доручення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E70EA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Срібнянської</w:t>
      </w:r>
      <w:proofErr w:type="spellEnd"/>
      <w:r w:rsidR="00E70EA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селищної </w:t>
      </w:r>
      <w:proofErr w:type="gramStart"/>
      <w:r w:rsidR="00E70EA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ради</w:t>
      </w:r>
      <w:proofErr w:type="gram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gram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та</w:t>
      </w:r>
      <w:proofErr w:type="gram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її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виконавчого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комітету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="00E70EA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Срібнянського</w:t>
      </w:r>
      <w:proofErr w:type="spellEnd"/>
      <w:r w:rsidR="00E70EA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селищного</w:t>
      </w:r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голови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забезпечувала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надання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інформації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lastRenderedPageBreak/>
        <w:t>виконувала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інші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обов’язки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визначені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законодавством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України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в межах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своїх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повноважень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.</w:t>
      </w:r>
    </w:p>
    <w:p w:rsidR="0051139B" w:rsidRPr="00E70EA0" w:rsidRDefault="0051139B" w:rsidP="0051139B">
      <w:pPr>
        <w:shd w:val="clear" w:color="auto" w:fill="FFFFFF"/>
        <w:spacing w:before="267" w:after="267" w:line="240" w:lineRule="auto"/>
        <w:jc w:val="both"/>
        <w:rPr>
          <w:rFonts w:ascii="Arial" w:eastAsia="Times New Roman" w:hAnsi="Arial" w:cs="Arial"/>
          <w:color w:val="333333"/>
          <w:sz w:val="25"/>
          <w:szCs w:val="25"/>
        </w:rPr>
      </w:pPr>
      <w:r w:rsidRPr="0051139B">
        <w:rPr>
          <w:rFonts w:ascii="Arial" w:eastAsia="Times New Roman" w:hAnsi="Arial" w:cs="Arial"/>
          <w:color w:val="333333"/>
          <w:sz w:val="25"/>
          <w:szCs w:val="25"/>
        </w:rPr>
        <w:t> </w:t>
      </w:r>
      <w:r w:rsidR="00E70EA0">
        <w:rPr>
          <w:rFonts w:ascii="Arial" w:eastAsia="Times New Roman" w:hAnsi="Arial" w:cs="Arial"/>
          <w:color w:val="333333"/>
          <w:sz w:val="25"/>
          <w:szCs w:val="25"/>
          <w:lang w:val="uk-UA"/>
        </w:rPr>
        <w:t xml:space="preserve">   </w:t>
      </w:r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Я, як член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виконавчого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комітету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E70EA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Срібнянської</w:t>
      </w:r>
      <w:proofErr w:type="spellEnd"/>
      <w:r w:rsidR="00E70EA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селищної </w:t>
      </w:r>
      <w:proofErr w:type="gramStart"/>
      <w:r w:rsidR="00E70EA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ради</w:t>
      </w:r>
      <w:proofErr w:type="gram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,  де представляю 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інтереси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жителів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свого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старостинського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  округу, </w:t>
      </w:r>
      <w:r w:rsidR="00E70EA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брала</w:t>
      </w:r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участь у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засіданнях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виконавчого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комітету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. </w:t>
      </w:r>
    </w:p>
    <w:p w:rsidR="0051139B" w:rsidRDefault="0051139B" w:rsidP="00AF0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</w:pPr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  </w:t>
      </w:r>
      <w:r w:rsidR="00D41DC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   </w:t>
      </w:r>
      <w:proofErr w:type="spellStart"/>
      <w:r w:rsidR="00D41DC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Прийом</w:t>
      </w:r>
      <w:proofErr w:type="spellEnd"/>
      <w:r w:rsidR="00D41DC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  </w:t>
      </w:r>
      <w:proofErr w:type="spellStart"/>
      <w:r w:rsidR="00D41DC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громадян</w:t>
      </w:r>
      <w:proofErr w:type="spellEnd"/>
      <w:r w:rsidR="00D41DC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41DC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здійсню</w:t>
      </w:r>
      <w:proofErr w:type="spellEnd"/>
      <w:r w:rsidR="00D41DC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вала</w:t>
      </w:r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r w:rsidR="00D41DC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в адміністративному приміщенні </w:t>
      </w:r>
      <w:proofErr w:type="spellStart"/>
      <w:r w:rsidR="00D41DC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старостинського</w:t>
      </w:r>
      <w:proofErr w:type="spellEnd"/>
      <w:r w:rsidR="00D41DC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округу</w:t>
      </w:r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згідно</w:t>
      </w:r>
      <w:proofErr w:type="spellEnd"/>
      <w:r w:rsidR="00D41DC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41DC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графік</w:t>
      </w:r>
      <w:proofErr w:type="spellEnd"/>
      <w:r w:rsidR="00D41DC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у</w:t>
      </w:r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прийому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громадян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та у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позаробочий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час за </w:t>
      </w:r>
      <w:proofErr w:type="spellStart"/>
      <w:proofErr w:type="gram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м</w:t>
      </w:r>
      <w:proofErr w:type="gram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іс</w:t>
      </w:r>
      <w:r w:rsidR="00E70EA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цем</w:t>
      </w:r>
      <w:proofErr w:type="spellEnd"/>
      <w:r w:rsidR="00E70EA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E70EA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проживання</w:t>
      </w:r>
      <w:proofErr w:type="spellEnd"/>
      <w:r w:rsidR="00E70EA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E70EA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жителів</w:t>
      </w:r>
      <w:proofErr w:type="spellEnd"/>
      <w:r w:rsidR="00E70EA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населен</w:t>
      </w:r>
      <w:proofErr w:type="spellStart"/>
      <w:r w:rsidR="00E70EA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ого</w:t>
      </w:r>
      <w:proofErr w:type="spellEnd"/>
      <w:r w:rsidR="00E70EA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E70EA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пунк</w:t>
      </w:r>
      <w:proofErr w:type="spellEnd"/>
      <w:r w:rsidR="00E70EA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ту</w:t>
      </w:r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старостинського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округу.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Усі</w:t>
      </w:r>
      <w:proofErr w:type="gram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м</w:t>
      </w:r>
      <w:proofErr w:type="spellEnd"/>
      <w:proofErr w:type="gram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громадянам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які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звертались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особистий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прийом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, </w:t>
      </w:r>
      <w:r w:rsidR="00D41DC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проведено консультацію та </w:t>
      </w:r>
      <w:proofErr w:type="spellStart"/>
      <w:r w:rsidR="00D41DC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надано</w:t>
      </w:r>
      <w:proofErr w:type="spellEnd"/>
      <w:r w:rsidR="00D41DC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41DC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необхідну</w:t>
      </w:r>
      <w:proofErr w:type="spellEnd"/>
      <w:r w:rsidR="00D41DC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41DC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інформацію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.</w:t>
      </w:r>
    </w:p>
    <w:p w:rsidR="0051139B" w:rsidRDefault="0051139B" w:rsidP="00D41DC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За 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звітн</w:t>
      </w:r>
      <w:r w:rsidR="00AF0D4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ий</w:t>
      </w:r>
      <w:proofErr w:type="spellEnd"/>
      <w:r w:rsidR="00AF0D4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  </w:t>
      </w:r>
      <w:proofErr w:type="spellStart"/>
      <w:r w:rsidR="00AF0D4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період</w:t>
      </w:r>
      <w:proofErr w:type="spellEnd"/>
      <w:r w:rsidR="00AF0D4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  мною </w:t>
      </w:r>
      <w:proofErr w:type="spellStart"/>
      <w:r w:rsidR="00AF0D4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було</w:t>
      </w:r>
      <w:proofErr w:type="spellEnd"/>
      <w:r w:rsidR="00AF0D4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видано </w:t>
      </w:r>
      <w:r w:rsidR="00AF0D4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176</w:t>
      </w:r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довідок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  </w:t>
      </w:r>
      <w:proofErr w:type="spellStart"/>
      <w:proofErr w:type="gram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р</w:t>
      </w:r>
      <w:proofErr w:type="gram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ізного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характеру</w:t>
      </w:r>
      <w:r w:rsidR="00AF0D4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AF0D44" w:rsidRPr="00EE6128" w:rsidRDefault="00AF0D44" w:rsidP="00D41DC8">
      <w:pPr>
        <w:pStyle w:val="a4"/>
        <w:shd w:val="clear" w:color="auto" w:fill="FBFBF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5"/>
          <w:szCs w:val="25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За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зверненнями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громадян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за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звітний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період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на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території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uk-UA"/>
        </w:rPr>
        <w:t>Сокиринського</w:t>
      </w:r>
      <w:proofErr w:type="spellEnd"/>
    </w:p>
    <w:p w:rsidR="00AF0D44" w:rsidRDefault="00AF0D44" w:rsidP="00AF0D44">
      <w:pPr>
        <w:pStyle w:val="a4"/>
        <w:shd w:val="clear" w:color="auto" w:fill="FBFBFB"/>
        <w:spacing w:before="0" w:beforeAutospacing="0" w:after="0" w:afterAutospacing="0"/>
        <w:jc w:val="both"/>
        <w:rPr>
          <w:rFonts w:ascii="Arial" w:hAnsi="Arial" w:cs="Arial"/>
          <w:color w:val="000000"/>
          <w:sz w:val="25"/>
          <w:szCs w:val="25"/>
        </w:rPr>
      </w:pPr>
      <w:proofErr w:type="spellStart"/>
      <w:r>
        <w:rPr>
          <w:color w:val="000000"/>
          <w:sz w:val="28"/>
          <w:szCs w:val="28"/>
          <w:bdr w:val="none" w:sz="0" w:space="0" w:color="auto" w:frame="1"/>
        </w:rPr>
        <w:t>старостинського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округу вчинено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70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нотаріальн</w:t>
      </w:r>
      <w:r w:rsidR="00D41DC8">
        <w:rPr>
          <w:color w:val="000000"/>
          <w:sz w:val="28"/>
          <w:szCs w:val="28"/>
          <w:bdr w:val="none" w:sz="0" w:space="0" w:color="auto" w:frame="1"/>
          <w:lang w:val="uk-UA"/>
        </w:rPr>
        <w:t>их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ді</w:t>
      </w:r>
      <w:proofErr w:type="spellEnd"/>
      <w:r w:rsidR="00D41DC8">
        <w:rPr>
          <w:color w:val="000000"/>
          <w:sz w:val="28"/>
          <w:szCs w:val="28"/>
          <w:bdr w:val="none" w:sz="0" w:space="0" w:color="auto" w:frame="1"/>
          <w:lang w:val="uk-UA"/>
        </w:rPr>
        <w:t>й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з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питань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віднесених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законом до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відання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посадових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осіб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органів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bdr w:val="none" w:sz="0" w:space="0" w:color="auto" w:frame="1"/>
        </w:rPr>
        <w:t>м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ісцевого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самоврядування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згідно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зі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статтею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37 Закону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України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«Про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нотаріат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».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Зареєстровано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16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заповітів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, про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що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скеровано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відповідно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16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заяв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до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Чернігівської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філії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ДП «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Національні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інформаційні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системи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» для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подальшої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реєстрації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заповітів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в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Спадковому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реєстрі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нотаріальних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дій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та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відповідно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отримано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16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Витягів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про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успішну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їхню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реєстрацію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.</w:t>
      </w:r>
    </w:p>
    <w:p w:rsidR="00AF0D44" w:rsidRPr="00D41DC8" w:rsidRDefault="00D41DC8" w:rsidP="004547DB">
      <w:pPr>
        <w:pStyle w:val="a4"/>
        <w:shd w:val="clear" w:color="auto" w:fill="FBFBFB"/>
        <w:tabs>
          <w:tab w:val="left" w:pos="9637"/>
        </w:tabs>
        <w:spacing w:before="0" w:beforeAutospacing="0" w:after="0" w:afterAutospacing="0"/>
        <w:ind w:right="-2" w:firstLine="567"/>
        <w:jc w:val="both"/>
        <w:rPr>
          <w:rFonts w:ascii="Arial" w:hAnsi="Arial" w:cs="Arial"/>
          <w:color w:val="000000"/>
          <w:sz w:val="25"/>
          <w:szCs w:val="25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П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освідчено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2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дублікат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uk-UA"/>
        </w:rPr>
        <w:t>и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замість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втрачених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документів</w:t>
      </w:r>
      <w:proofErr w:type="spellEnd"/>
      <w:r w:rsidR="00AF0D44">
        <w:rPr>
          <w:color w:val="000000"/>
          <w:sz w:val="28"/>
          <w:szCs w:val="28"/>
          <w:bdr w:val="none" w:sz="0" w:space="0" w:color="auto" w:frame="1"/>
        </w:rPr>
        <w:t>,</w:t>
      </w:r>
      <w:r>
        <w:rPr>
          <w:rFonts w:ascii="Arial" w:hAnsi="Arial" w:cs="Arial"/>
          <w:color w:val="000000"/>
          <w:sz w:val="25"/>
          <w:szCs w:val="25"/>
          <w:lang w:val="uk-UA"/>
        </w:rPr>
        <w:t xml:space="preserve"> </w:t>
      </w:r>
      <w:proofErr w:type="spellStart"/>
      <w:r w:rsidR="00AF0D44">
        <w:rPr>
          <w:color w:val="000000"/>
          <w:sz w:val="28"/>
          <w:szCs w:val="28"/>
          <w:bdr w:val="none" w:sz="0" w:space="0" w:color="auto" w:frame="1"/>
        </w:rPr>
        <w:t>засвідчено</w:t>
      </w:r>
      <w:proofErr w:type="spellEnd"/>
      <w:r w:rsidR="00AF0D44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F0D44">
        <w:rPr>
          <w:color w:val="000000"/>
          <w:sz w:val="28"/>
          <w:szCs w:val="28"/>
          <w:bdr w:val="none" w:sz="0" w:space="0" w:color="auto" w:frame="1"/>
        </w:rPr>
        <w:t>вірність</w:t>
      </w:r>
      <w:proofErr w:type="spellEnd"/>
      <w:r w:rsidR="00AF0D44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F0D44">
        <w:rPr>
          <w:color w:val="000000"/>
          <w:sz w:val="28"/>
          <w:szCs w:val="28"/>
          <w:bdr w:val="none" w:sz="0" w:space="0" w:color="auto" w:frame="1"/>
        </w:rPr>
        <w:t>підпису</w:t>
      </w:r>
      <w:proofErr w:type="spellEnd"/>
      <w:r w:rsidR="00AF0D44">
        <w:rPr>
          <w:color w:val="000000"/>
          <w:sz w:val="28"/>
          <w:szCs w:val="28"/>
          <w:bdr w:val="none" w:sz="0" w:space="0" w:color="auto" w:frame="1"/>
        </w:rPr>
        <w:t xml:space="preserve"> на </w:t>
      </w:r>
      <w:proofErr w:type="spellStart"/>
      <w:r w:rsidR="00AF0D44">
        <w:rPr>
          <w:color w:val="000000"/>
          <w:sz w:val="28"/>
          <w:szCs w:val="28"/>
          <w:bdr w:val="none" w:sz="0" w:space="0" w:color="auto" w:frame="1"/>
        </w:rPr>
        <w:t>заявах</w:t>
      </w:r>
      <w:proofErr w:type="spellEnd"/>
      <w:r w:rsidR="00AF0D44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F0D44">
        <w:rPr>
          <w:color w:val="000000"/>
          <w:sz w:val="28"/>
          <w:szCs w:val="28"/>
          <w:bdr w:val="none" w:sz="0" w:space="0" w:color="auto" w:frame="1"/>
        </w:rPr>
        <w:t>різного</w:t>
      </w:r>
      <w:proofErr w:type="spellEnd"/>
      <w:r w:rsidR="00AF0D44">
        <w:rPr>
          <w:color w:val="000000"/>
          <w:sz w:val="28"/>
          <w:szCs w:val="28"/>
          <w:bdr w:val="none" w:sz="0" w:space="0" w:color="auto" w:frame="1"/>
        </w:rPr>
        <w:t xml:space="preserve"> характеру – </w:t>
      </w:r>
      <w:r w:rsidR="00AF0D44">
        <w:rPr>
          <w:color w:val="000000"/>
          <w:sz w:val="28"/>
          <w:szCs w:val="28"/>
          <w:bdr w:val="none" w:sz="0" w:space="0" w:color="auto" w:frame="1"/>
          <w:lang w:val="uk-UA"/>
        </w:rPr>
        <w:t>36</w:t>
      </w:r>
      <w:r w:rsidR="00AF0D44">
        <w:rPr>
          <w:color w:val="000000"/>
          <w:sz w:val="28"/>
          <w:szCs w:val="28"/>
          <w:bdr w:val="none" w:sz="0" w:space="0" w:color="auto" w:frame="1"/>
        </w:rPr>
        <w:t>,</w:t>
      </w:r>
      <w:r>
        <w:rPr>
          <w:rFonts w:ascii="Arial" w:hAnsi="Arial" w:cs="Arial"/>
          <w:color w:val="000000"/>
          <w:sz w:val="25"/>
          <w:szCs w:val="25"/>
          <w:lang w:val="uk-UA"/>
        </w:rPr>
        <w:t xml:space="preserve"> </w:t>
      </w:r>
      <w:proofErr w:type="spellStart"/>
      <w:r w:rsidR="00AF0D44">
        <w:rPr>
          <w:color w:val="000000"/>
          <w:sz w:val="28"/>
          <w:szCs w:val="28"/>
          <w:bdr w:val="none" w:sz="0" w:space="0" w:color="auto" w:frame="1"/>
        </w:rPr>
        <w:t>посвідчено</w:t>
      </w:r>
      <w:proofErr w:type="spellEnd"/>
      <w:r w:rsidR="00AF0D44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16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довіреностей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>
        <w:rPr>
          <w:rFonts w:ascii="Arial" w:hAnsi="Arial" w:cs="Arial"/>
          <w:color w:val="000000"/>
          <w:sz w:val="25"/>
          <w:szCs w:val="25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Т</w:t>
      </w:r>
      <w:proofErr w:type="spellStart"/>
      <w:r w:rsidR="00AF0D44">
        <w:rPr>
          <w:color w:val="000000"/>
          <w:sz w:val="28"/>
          <w:szCs w:val="28"/>
          <w:bdr w:val="none" w:sz="0" w:space="0" w:color="auto" w:frame="1"/>
        </w:rPr>
        <w:t>акож</w:t>
      </w:r>
      <w:proofErr w:type="spellEnd"/>
      <w:r w:rsidR="00AF0D44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F0D44">
        <w:rPr>
          <w:color w:val="000000"/>
          <w:sz w:val="28"/>
          <w:szCs w:val="28"/>
          <w:bdr w:val="none" w:sz="0" w:space="0" w:color="auto" w:frame="1"/>
        </w:rPr>
        <w:t>надавалися</w:t>
      </w:r>
      <w:proofErr w:type="spellEnd"/>
      <w:r w:rsidR="00AF0D44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F0D44">
        <w:rPr>
          <w:color w:val="000000"/>
          <w:sz w:val="28"/>
          <w:szCs w:val="28"/>
          <w:bdr w:val="none" w:sz="0" w:space="0" w:color="auto" w:frame="1"/>
        </w:rPr>
        <w:t>відповідні</w:t>
      </w:r>
      <w:proofErr w:type="spellEnd"/>
      <w:r w:rsidR="00AF0D44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F0D44">
        <w:rPr>
          <w:color w:val="000000"/>
          <w:sz w:val="28"/>
          <w:szCs w:val="28"/>
          <w:bdr w:val="none" w:sz="0" w:space="0" w:color="auto" w:frame="1"/>
        </w:rPr>
        <w:t>документи</w:t>
      </w:r>
      <w:proofErr w:type="spellEnd"/>
      <w:r w:rsidR="00AF0D44">
        <w:rPr>
          <w:color w:val="000000"/>
          <w:sz w:val="28"/>
          <w:szCs w:val="28"/>
          <w:bdr w:val="none" w:sz="0" w:space="0" w:color="auto" w:frame="1"/>
        </w:rPr>
        <w:t xml:space="preserve"> для </w:t>
      </w:r>
      <w:proofErr w:type="spellStart"/>
      <w:r w:rsidR="00AF0D44">
        <w:rPr>
          <w:color w:val="000000"/>
          <w:sz w:val="28"/>
          <w:szCs w:val="28"/>
          <w:bdr w:val="none" w:sz="0" w:space="0" w:color="auto" w:frame="1"/>
        </w:rPr>
        <w:t>переоформлення</w:t>
      </w:r>
      <w:proofErr w:type="spellEnd"/>
      <w:r w:rsidR="00AF0D44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F0D44">
        <w:rPr>
          <w:color w:val="000000"/>
          <w:sz w:val="28"/>
          <w:szCs w:val="28"/>
          <w:bdr w:val="none" w:sz="0" w:space="0" w:color="auto" w:frame="1"/>
        </w:rPr>
        <w:t>спадщини</w:t>
      </w:r>
      <w:proofErr w:type="spellEnd"/>
      <w:r w:rsidR="00AF0D44">
        <w:rPr>
          <w:color w:val="000000"/>
          <w:sz w:val="28"/>
          <w:szCs w:val="28"/>
          <w:bdr w:val="none" w:sz="0" w:space="0" w:color="auto" w:frame="1"/>
        </w:rPr>
        <w:t xml:space="preserve"> на </w:t>
      </w:r>
      <w:proofErr w:type="spellStart"/>
      <w:r w:rsidR="00AF0D44">
        <w:rPr>
          <w:color w:val="000000"/>
          <w:sz w:val="28"/>
          <w:szCs w:val="28"/>
          <w:bdr w:val="none" w:sz="0" w:space="0" w:color="auto" w:frame="1"/>
        </w:rPr>
        <w:t>майно</w:t>
      </w:r>
      <w:proofErr w:type="spellEnd"/>
      <w:r w:rsidR="00AF0D44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F0D44">
        <w:rPr>
          <w:color w:val="000000"/>
          <w:sz w:val="28"/>
          <w:szCs w:val="28"/>
          <w:bdr w:val="none" w:sz="0" w:space="0" w:color="auto" w:frame="1"/>
        </w:rPr>
        <w:t>померлих</w:t>
      </w:r>
      <w:proofErr w:type="spellEnd"/>
      <w:r w:rsidR="00AF0D44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F0D44">
        <w:rPr>
          <w:color w:val="000000"/>
          <w:sz w:val="28"/>
          <w:szCs w:val="28"/>
          <w:bdr w:val="none" w:sz="0" w:space="0" w:color="auto" w:frame="1"/>
        </w:rPr>
        <w:t>громадян</w:t>
      </w:r>
      <w:proofErr w:type="spellEnd"/>
      <w:r w:rsidR="00AF0D44">
        <w:rPr>
          <w:color w:val="000000"/>
          <w:sz w:val="28"/>
          <w:szCs w:val="28"/>
          <w:bdr w:val="none" w:sz="0" w:space="0" w:color="auto" w:frame="1"/>
        </w:rPr>
        <w:t>.</w:t>
      </w:r>
    </w:p>
    <w:p w:rsidR="0051139B" w:rsidRPr="00AF0D44" w:rsidRDefault="0051139B" w:rsidP="00AF0D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5"/>
          <w:szCs w:val="25"/>
          <w:lang w:val="uk-UA"/>
        </w:rPr>
      </w:pPr>
    </w:p>
    <w:p w:rsidR="0051139B" w:rsidRPr="0051139B" w:rsidRDefault="0051139B" w:rsidP="005113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5"/>
          <w:szCs w:val="25"/>
        </w:rPr>
      </w:pPr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     За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минулий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  </w:t>
      </w:r>
      <w:proofErr w:type="spellStart"/>
      <w:proofErr w:type="gram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р</w:t>
      </w:r>
      <w:proofErr w:type="gram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ік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 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було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отримано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  та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опрацьовано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AF0D4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108</w:t>
      </w:r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 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заяв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листів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вхідної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D41DC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кореспонденції</w:t>
      </w:r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 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різного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D41DC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характеру</w:t>
      </w:r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51139B" w:rsidRPr="0051139B" w:rsidRDefault="0051139B" w:rsidP="005113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5"/>
          <w:szCs w:val="25"/>
        </w:rPr>
      </w:pPr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     </w:t>
      </w:r>
      <w:proofErr w:type="spellStart"/>
      <w:proofErr w:type="gram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П</w:t>
      </w:r>
      <w:proofErr w:type="gram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ідготовлено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та направлено </w:t>
      </w:r>
      <w:r w:rsidR="00AF0D4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105</w:t>
      </w:r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документів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 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вихідної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41DC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кореспонден</w:t>
      </w:r>
      <w:r w:rsidR="00AF0D4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ції</w:t>
      </w:r>
      <w:proofErr w:type="spellEnd"/>
      <w:r w:rsidR="00AF0D4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D41DC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видано </w:t>
      </w:r>
      <w:r w:rsidR="00AF0D4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72</w:t>
      </w:r>
      <w:r w:rsidR="00D41DC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акт</w:t>
      </w:r>
      <w:r w:rsidR="00D41DC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и</w:t>
      </w:r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обстеження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матеріально</w:t>
      </w:r>
      <w:proofErr w:type="spellEnd"/>
      <w:r w:rsidR="00D41DC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побутових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умов</w:t>
      </w:r>
      <w:r w:rsidR="00D41DC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проживання</w:t>
      </w:r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, 1</w:t>
      </w:r>
      <w:r w:rsidR="00AF0D4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8</w:t>
      </w:r>
      <w:r w:rsidR="00D41DC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41DC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довідок</w:t>
      </w:r>
      <w:proofErr w:type="spellEnd"/>
      <w:r w:rsidR="00D41DC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– характеристик</w:t>
      </w:r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51139B" w:rsidRPr="0051139B" w:rsidRDefault="00D41DC8" w:rsidP="005113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    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Т</w:t>
      </w:r>
      <w:proofErr w:type="spellStart"/>
      <w:r w:rsidR="0051139B"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акож</w:t>
      </w:r>
      <w:proofErr w:type="spellEnd"/>
      <w:r w:rsidR="0051139B"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здійснюю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вед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ення</w:t>
      </w:r>
      <w:proofErr w:type="spellEnd"/>
      <w:r w:rsidR="0051139B"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 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господарського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обліку</w:t>
      </w:r>
      <w:r w:rsidR="0051139B"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51139B" w:rsidRPr="00D41DC8" w:rsidRDefault="0051139B" w:rsidP="00D41D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5"/>
          <w:szCs w:val="25"/>
          <w:lang w:val="uk-UA"/>
        </w:rPr>
      </w:pPr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   </w:t>
      </w:r>
    </w:p>
    <w:p w:rsidR="00A91CF4" w:rsidRPr="005C1074" w:rsidRDefault="00D41DC8" w:rsidP="00D41DC8">
      <w:pPr>
        <w:pStyle w:val="a4"/>
        <w:shd w:val="clear" w:color="auto" w:fill="FBFBFB"/>
        <w:spacing w:before="0" w:beforeAutospacing="0" w:after="0" w:afterAutospacing="0"/>
        <w:jc w:val="both"/>
        <w:rPr>
          <w:rFonts w:ascii="Arial" w:hAnsi="Arial" w:cs="Arial"/>
          <w:color w:val="000000"/>
          <w:sz w:val="25"/>
          <w:szCs w:val="25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  </w:t>
      </w:r>
      <w:r w:rsidR="00A91CF4" w:rsidRPr="0051139B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Постановою Кабінету Міністрів України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 </w:t>
      </w:r>
      <w:r w:rsidR="00A91CF4" w:rsidRPr="0051139B">
        <w:rPr>
          <w:color w:val="000000"/>
          <w:sz w:val="28"/>
          <w:szCs w:val="28"/>
          <w:bdr w:val="none" w:sz="0" w:space="0" w:color="auto" w:frame="1"/>
          <w:lang w:val="uk-UA"/>
        </w:rPr>
        <w:t>30.12.2022 № 1487 затверджено Порядок організації та ведення військового обліку призовників, військовозобов’язаних та резервістів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, згідно якого </w:t>
      </w:r>
      <w:r w:rsidR="00A91CF4" w:rsidRPr="0051139B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на органи місцевого самоврядування покладено обов’язки планування, організації та забезпечення мобілізації на відповідній підвідомчій території. </w:t>
      </w:r>
      <w:r w:rsidR="00A91CF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Згідно розпорядження </w:t>
      </w:r>
      <w:proofErr w:type="spellStart"/>
      <w:r w:rsidR="00A91CF4">
        <w:rPr>
          <w:color w:val="000000"/>
          <w:sz w:val="28"/>
          <w:szCs w:val="28"/>
          <w:bdr w:val="none" w:sz="0" w:space="0" w:color="auto" w:frame="1"/>
          <w:lang w:val="uk-UA"/>
        </w:rPr>
        <w:t>Срібнянської</w:t>
      </w:r>
      <w:proofErr w:type="spellEnd"/>
      <w:r w:rsidR="00A91CF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селищної ради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 11.04.2023 </w:t>
      </w:r>
      <w:r w:rsidR="00A91CF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№49 на базі  </w:t>
      </w:r>
      <w:proofErr w:type="spellStart"/>
      <w:r w:rsidR="00A91CF4">
        <w:rPr>
          <w:color w:val="000000"/>
          <w:sz w:val="28"/>
          <w:szCs w:val="28"/>
          <w:bdr w:val="none" w:sz="0" w:space="0" w:color="auto" w:frame="1"/>
          <w:lang w:val="uk-UA"/>
        </w:rPr>
        <w:t>Сокиринського</w:t>
      </w:r>
      <w:proofErr w:type="spellEnd"/>
      <w:r w:rsidR="00A91CF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A91CF4">
        <w:rPr>
          <w:color w:val="000000"/>
          <w:sz w:val="28"/>
          <w:szCs w:val="28"/>
          <w:bdr w:val="none" w:sz="0" w:space="0" w:color="auto" w:frame="1"/>
          <w:lang w:val="uk-UA"/>
        </w:rPr>
        <w:t>старостинського</w:t>
      </w:r>
      <w:proofErr w:type="spellEnd"/>
      <w:r w:rsidR="00A91CF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округу  створений кущовий  пункт збор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у до якого входять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uk-UA"/>
        </w:rPr>
        <w:t>Сокиринський</w:t>
      </w:r>
      <w:proofErr w:type="spellEnd"/>
      <w:r w:rsidR="00A91CF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,  </w:t>
      </w:r>
      <w:proofErr w:type="spellStart"/>
      <w:r w:rsidR="00A91CF4">
        <w:rPr>
          <w:color w:val="000000"/>
          <w:sz w:val="28"/>
          <w:szCs w:val="28"/>
          <w:bdr w:val="none" w:sz="0" w:space="0" w:color="auto" w:frame="1"/>
          <w:lang w:val="uk-UA"/>
        </w:rPr>
        <w:t>Васьковецький</w:t>
      </w:r>
      <w:proofErr w:type="spellEnd"/>
      <w:r w:rsidR="00A91CF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 w:rsidR="00A91CF4">
        <w:rPr>
          <w:color w:val="000000"/>
          <w:sz w:val="28"/>
          <w:szCs w:val="28"/>
          <w:bdr w:val="none" w:sz="0" w:space="0" w:color="auto" w:frame="1"/>
          <w:lang w:val="uk-UA"/>
        </w:rPr>
        <w:t>Калюжинський</w:t>
      </w:r>
      <w:proofErr w:type="spellEnd"/>
      <w:r w:rsidR="00A91CF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округи. </w:t>
      </w:r>
      <w:r w:rsidR="00A91CF4" w:rsidRPr="005C107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 початку 2023 року проведено роботу з оновлення карток первинного обліку призовників, військовозобов’язаних та резервістів. Згідно розпоряджень </w:t>
      </w:r>
      <w:r w:rsidR="00A91CF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Прилуцького районного територіального центру </w:t>
      </w:r>
      <w:r w:rsidR="00A91CF4" w:rsidRPr="005C107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комплектування та соціальної підтримки  </w:t>
      </w:r>
      <w:proofErr w:type="spellStart"/>
      <w:r w:rsidR="00A91CF4" w:rsidRPr="005C1074">
        <w:rPr>
          <w:color w:val="000000"/>
          <w:sz w:val="28"/>
          <w:szCs w:val="28"/>
          <w:bdr w:val="none" w:sz="0" w:space="0" w:color="auto" w:frame="1"/>
          <w:lang w:val="uk-UA"/>
        </w:rPr>
        <w:t>старостинським</w:t>
      </w:r>
      <w:proofErr w:type="spellEnd"/>
      <w:r w:rsidR="00A91CF4" w:rsidRPr="005C107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округом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постійно проводилась</w:t>
      </w:r>
      <w:r w:rsidR="00A91CF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A91CF4" w:rsidRPr="005C107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робота з оповіщення військовозобов’язаних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A91CF4" w:rsidRPr="005C107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51139B" w:rsidRPr="0051139B" w:rsidRDefault="00A91CF4" w:rsidP="00AD75B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5"/>
          <w:szCs w:val="25"/>
        </w:rPr>
      </w:pPr>
      <w:proofErr w:type="spellStart"/>
      <w:r w:rsidRPr="00A91CF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Спільно</w:t>
      </w:r>
      <w:proofErr w:type="spellEnd"/>
      <w:r w:rsidRPr="00A91CF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91CF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з</w:t>
      </w:r>
      <w:proofErr w:type="spellEnd"/>
      <w:r w:rsidRPr="00A91CF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A91CF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селищною радою проводилась </w:t>
      </w:r>
      <w:r w:rsidRPr="00A91CF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робота</w:t>
      </w:r>
      <w:r w:rsidR="00D41DC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, що стосувалась</w:t>
      </w:r>
      <w:r w:rsidRPr="00A91CF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D41DC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D41DC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сплат</w:t>
      </w:r>
      <w:proofErr w:type="spellEnd"/>
      <w:r w:rsidR="00D41DC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и</w:t>
      </w:r>
      <w:r w:rsidRPr="00A91CF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земельного </w:t>
      </w:r>
      <w:proofErr w:type="spellStart"/>
      <w:r w:rsidRPr="00A91CF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податку</w:t>
      </w:r>
      <w:proofErr w:type="spellEnd"/>
      <w:r w:rsidRPr="00A91CF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A91CF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податку</w:t>
      </w:r>
      <w:proofErr w:type="spellEnd"/>
      <w:r w:rsidRPr="00A91CF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A91CF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нерухоме</w:t>
      </w:r>
      <w:proofErr w:type="spellEnd"/>
      <w:r w:rsidRPr="00A91CF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91CF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майно</w:t>
      </w:r>
      <w:proofErr w:type="spellEnd"/>
      <w:r w:rsidRPr="00A91CF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</w:p>
    <w:p w:rsidR="00A91CF4" w:rsidRDefault="00A91CF4" w:rsidP="0059560F">
      <w:pPr>
        <w:pStyle w:val="a4"/>
        <w:shd w:val="clear" w:color="auto" w:fill="FBFBF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proofErr w:type="spellStart"/>
      <w:r>
        <w:rPr>
          <w:color w:val="000000"/>
          <w:sz w:val="28"/>
          <w:szCs w:val="28"/>
          <w:bdr w:val="none" w:sz="0" w:space="0" w:color="auto" w:frame="1"/>
          <w:lang w:val="uk-UA"/>
        </w:rPr>
        <w:t>Сокиринський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uk-UA"/>
        </w:rPr>
        <w:t>старостинський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округ постійно проводив роботу з благоустрою села:</w:t>
      </w:r>
      <w:r w:rsidR="0059560F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п</w:t>
      </w:r>
      <w:r w:rsidRPr="002848A1">
        <w:rPr>
          <w:color w:val="000000"/>
          <w:sz w:val="28"/>
          <w:szCs w:val="28"/>
          <w:bdr w:val="none" w:sz="0" w:space="0" w:color="auto" w:frame="1"/>
          <w:lang w:val="uk-UA"/>
        </w:rPr>
        <w:t>рибирали смітники,</w:t>
      </w:r>
      <w:r w:rsidR="0059560F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організовували </w:t>
      </w:r>
      <w:r w:rsidR="0059560F">
        <w:rPr>
          <w:color w:val="000000"/>
          <w:sz w:val="28"/>
          <w:szCs w:val="28"/>
          <w:bdr w:val="none" w:sz="0" w:space="0" w:color="auto" w:frame="1"/>
          <w:lang w:val="uk-UA"/>
        </w:rPr>
        <w:t>трудові десанти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, як по вулицях села  так і на кладовищах,</w:t>
      </w:r>
      <w:r w:rsidRPr="002848A1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проводили вирубки порослі </w:t>
      </w:r>
      <w:r w:rsidR="0059560F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на кладовищах (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їх у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uk-UA"/>
        </w:rPr>
        <w:t>старостинському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окрузі п’ять)</w:t>
      </w:r>
      <w:r w:rsidR="0059560F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Постійно проводилось обкошування </w:t>
      </w:r>
      <w:r w:rsidRPr="002848A1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848A1">
        <w:rPr>
          <w:color w:val="000000"/>
          <w:sz w:val="28"/>
          <w:szCs w:val="28"/>
          <w:bdr w:val="none" w:sz="0" w:space="0" w:color="auto" w:frame="1"/>
          <w:lang w:val="uk-UA"/>
        </w:rPr>
        <w:t>бензокосами</w:t>
      </w:r>
      <w:proofErr w:type="spellEnd"/>
      <w:r w:rsidRPr="002848A1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59560F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узбіч доріг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та дитячих майданчиків, автобус</w:t>
      </w:r>
      <w:r w:rsidR="0059560F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них зупинок, центру села і т.д.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На території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uk-UA"/>
        </w:rPr>
        <w:t>старостинського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округу є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uk-UA"/>
        </w:rPr>
        <w:t>сміттєзвалище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uk-UA"/>
        </w:rPr>
        <w:t>, яке постійно потребує впорядкування</w:t>
      </w:r>
      <w:r w:rsidR="0059560F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. Допомогу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 </w:t>
      </w:r>
      <w:r w:rsidR="0059560F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вирішенні даного питання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постійно надає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uk-UA"/>
        </w:rPr>
        <w:t>СТОВ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«</w:t>
      </w:r>
      <w:r w:rsidR="0059560F">
        <w:rPr>
          <w:color w:val="000000"/>
          <w:sz w:val="28"/>
          <w:szCs w:val="28"/>
          <w:bdr w:val="none" w:sz="0" w:space="0" w:color="auto" w:frame="1"/>
          <w:lang w:val="uk-UA"/>
        </w:rPr>
        <w:t>БАТЬКІВЩИНА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», також це підприємство взимку </w:t>
      </w:r>
      <w:r w:rsidR="0059560F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постійно </w:t>
      </w:r>
      <w:proofErr w:type="spellStart"/>
      <w:r w:rsidR="0059560F">
        <w:rPr>
          <w:color w:val="000000"/>
          <w:sz w:val="28"/>
          <w:szCs w:val="28"/>
          <w:bdr w:val="none" w:sz="0" w:space="0" w:color="auto" w:frame="1"/>
          <w:lang w:val="uk-UA"/>
        </w:rPr>
        <w:t>допомогає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в розчищенні доріг від снігу</w:t>
      </w:r>
      <w:r w:rsidR="0059560F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та всіляко підтримує у вирішенні різноманітних питань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51139B" w:rsidRPr="0059560F" w:rsidRDefault="0051139B" w:rsidP="00E873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5"/>
          <w:szCs w:val="25"/>
          <w:lang w:val="uk-UA"/>
        </w:rPr>
      </w:pPr>
    </w:p>
    <w:p w:rsidR="0051139B" w:rsidRPr="0059560F" w:rsidRDefault="0051139B" w:rsidP="005113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5"/>
          <w:szCs w:val="25"/>
          <w:lang w:val="uk-UA"/>
        </w:rPr>
      </w:pPr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     </w:t>
      </w:r>
      <w:r w:rsidRPr="00511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1271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7064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Щиро</w:t>
      </w:r>
      <w:r w:rsidRPr="00511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7064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хочу подякувати за довіру, за підтримку і спів</w:t>
      </w:r>
      <w:r w:rsidR="00E873BD" w:rsidRPr="007064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працю керівництву </w:t>
      </w:r>
      <w:proofErr w:type="spellStart"/>
      <w:r w:rsidR="00E873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Срібнянської</w:t>
      </w:r>
      <w:proofErr w:type="spellEnd"/>
      <w:r w:rsidR="00E873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селищної ради,</w:t>
      </w:r>
      <w:r w:rsidRPr="007064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депутатам, </w:t>
      </w:r>
      <w:proofErr w:type="spellStart"/>
      <w:r w:rsidR="0059560F" w:rsidRPr="0059560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СТОВ</w:t>
      </w:r>
      <w:proofErr w:type="spellEnd"/>
      <w:r w:rsidR="0059560F" w:rsidRPr="0059560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 «БАТЬКІВЩИНА», </w:t>
      </w:r>
      <w:r w:rsidRPr="007064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жителям округу, які</w:t>
      </w:r>
      <w:r w:rsidRPr="00511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7064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підтримують мене, дають поради, вносять пропозиції з покращення життя нашої</w:t>
      </w:r>
      <w:r w:rsidRPr="00511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7064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громади</w:t>
      </w:r>
      <w:r w:rsidR="005956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. </w:t>
      </w:r>
      <w:proofErr w:type="spellStart"/>
      <w:proofErr w:type="gramStart"/>
      <w:r w:rsidRPr="00511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Вс</w:t>
      </w:r>
      <w:proofErr w:type="gramEnd"/>
      <w:r w:rsidRPr="00511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ім</w:t>
      </w:r>
      <w:proofErr w:type="spellEnd"/>
      <w:r w:rsidRPr="00511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11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бажаю</w:t>
      </w:r>
      <w:proofErr w:type="spellEnd"/>
      <w:r w:rsidRPr="00511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11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здоров’я</w:t>
      </w:r>
      <w:proofErr w:type="spellEnd"/>
      <w:r w:rsidRPr="00511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миру, добра та </w:t>
      </w:r>
      <w:proofErr w:type="spellStart"/>
      <w:r w:rsidRPr="00511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впевне</w:t>
      </w:r>
      <w:r w:rsidR="005956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ності</w:t>
      </w:r>
      <w:proofErr w:type="spellEnd"/>
      <w:r w:rsidR="005956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 </w:t>
      </w:r>
      <w:proofErr w:type="spellStart"/>
      <w:r w:rsidR="005956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завтрашньому</w:t>
      </w:r>
      <w:proofErr w:type="spellEnd"/>
      <w:r w:rsidR="005956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56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дні</w:t>
      </w:r>
      <w:proofErr w:type="spellEnd"/>
      <w:r w:rsidR="005956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! </w:t>
      </w:r>
      <w:r w:rsidRPr="00511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Разом маленьким</w:t>
      </w:r>
      <w:r w:rsidR="00D76E8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и</w:t>
      </w:r>
      <w:r w:rsidRPr="00511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511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впевненими</w:t>
      </w:r>
      <w:proofErr w:type="spellEnd"/>
      <w:r w:rsidRPr="00511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11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кроками</w:t>
      </w:r>
      <w:proofErr w:type="spellEnd"/>
      <w:r w:rsidRPr="00511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до Перемоги!</w:t>
      </w:r>
    </w:p>
    <w:p w:rsidR="0051139B" w:rsidRPr="0051139B" w:rsidRDefault="0051139B" w:rsidP="00E873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5"/>
          <w:szCs w:val="25"/>
        </w:rPr>
      </w:pPr>
      <w:r w:rsidRPr="00511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51139B" w:rsidRDefault="0051139B" w:rsidP="00324991">
      <w:pPr>
        <w:ind w:firstLine="708"/>
        <w:rPr>
          <w:lang w:val="uk-UA"/>
        </w:rPr>
      </w:pPr>
    </w:p>
    <w:p w:rsidR="0012712D" w:rsidRDefault="0012712D" w:rsidP="00324991">
      <w:pPr>
        <w:ind w:firstLine="708"/>
        <w:rPr>
          <w:lang w:val="uk-UA"/>
        </w:rPr>
      </w:pPr>
    </w:p>
    <w:p w:rsidR="0012712D" w:rsidRDefault="0012712D" w:rsidP="00324991">
      <w:pPr>
        <w:ind w:firstLine="708"/>
        <w:rPr>
          <w:lang w:val="uk-UA"/>
        </w:rPr>
      </w:pPr>
    </w:p>
    <w:p w:rsidR="0012712D" w:rsidRDefault="0012712D" w:rsidP="00324991">
      <w:pPr>
        <w:ind w:firstLine="708"/>
        <w:rPr>
          <w:lang w:val="uk-UA"/>
        </w:rPr>
      </w:pPr>
    </w:p>
    <w:p w:rsidR="0012712D" w:rsidRDefault="0012712D" w:rsidP="00324991">
      <w:pPr>
        <w:ind w:firstLine="708"/>
        <w:rPr>
          <w:lang w:val="uk-UA"/>
        </w:rPr>
      </w:pPr>
    </w:p>
    <w:p w:rsidR="0012712D" w:rsidRDefault="0012712D" w:rsidP="00324991">
      <w:pPr>
        <w:ind w:firstLine="708"/>
        <w:rPr>
          <w:lang w:val="uk-UA"/>
        </w:rPr>
      </w:pPr>
    </w:p>
    <w:p w:rsidR="0012712D" w:rsidRDefault="0012712D" w:rsidP="00324991">
      <w:pPr>
        <w:ind w:firstLine="708"/>
        <w:rPr>
          <w:lang w:val="uk-UA"/>
        </w:rPr>
      </w:pPr>
    </w:p>
    <w:p w:rsidR="0012712D" w:rsidRDefault="0012712D" w:rsidP="00324991">
      <w:pPr>
        <w:ind w:firstLine="708"/>
        <w:rPr>
          <w:lang w:val="uk-UA"/>
        </w:rPr>
      </w:pPr>
    </w:p>
    <w:p w:rsidR="0012712D" w:rsidRDefault="0012712D" w:rsidP="00324991">
      <w:pPr>
        <w:ind w:firstLine="708"/>
        <w:rPr>
          <w:lang w:val="uk-UA"/>
        </w:rPr>
      </w:pPr>
    </w:p>
    <w:p w:rsidR="0012712D" w:rsidRDefault="0012712D" w:rsidP="00324991">
      <w:pPr>
        <w:ind w:firstLine="708"/>
        <w:rPr>
          <w:lang w:val="uk-UA"/>
        </w:rPr>
      </w:pPr>
    </w:p>
    <w:p w:rsidR="0012712D" w:rsidRDefault="0012712D" w:rsidP="00324991">
      <w:pPr>
        <w:ind w:firstLine="708"/>
        <w:rPr>
          <w:lang w:val="uk-UA"/>
        </w:rPr>
      </w:pPr>
    </w:p>
    <w:p w:rsidR="0012712D" w:rsidRDefault="0012712D" w:rsidP="00324991">
      <w:pPr>
        <w:ind w:firstLine="708"/>
        <w:rPr>
          <w:lang w:val="uk-UA"/>
        </w:rPr>
      </w:pPr>
    </w:p>
    <w:p w:rsidR="0012712D" w:rsidRDefault="0012712D" w:rsidP="00324991">
      <w:pPr>
        <w:ind w:firstLine="708"/>
        <w:rPr>
          <w:lang w:val="uk-UA"/>
        </w:rPr>
      </w:pPr>
    </w:p>
    <w:p w:rsidR="0012712D" w:rsidRDefault="0012712D" w:rsidP="00324991">
      <w:pPr>
        <w:ind w:firstLine="708"/>
        <w:rPr>
          <w:lang w:val="uk-UA"/>
        </w:rPr>
      </w:pPr>
    </w:p>
    <w:p w:rsidR="0012712D" w:rsidRDefault="0012712D" w:rsidP="00324991">
      <w:pPr>
        <w:ind w:firstLine="708"/>
        <w:rPr>
          <w:lang w:val="uk-UA"/>
        </w:rPr>
      </w:pPr>
    </w:p>
    <w:p w:rsidR="0012712D" w:rsidRDefault="0012712D" w:rsidP="00324991">
      <w:pPr>
        <w:ind w:firstLine="708"/>
        <w:rPr>
          <w:lang w:val="uk-UA"/>
        </w:rPr>
      </w:pPr>
    </w:p>
    <w:p w:rsidR="0012712D" w:rsidRDefault="0012712D" w:rsidP="00324991">
      <w:pPr>
        <w:ind w:firstLine="708"/>
        <w:rPr>
          <w:lang w:val="uk-UA"/>
        </w:rPr>
      </w:pPr>
    </w:p>
    <w:p w:rsidR="0012712D" w:rsidRDefault="0012712D" w:rsidP="000D2B41">
      <w:pPr>
        <w:rPr>
          <w:lang w:val="uk-UA"/>
        </w:rPr>
      </w:pPr>
    </w:p>
    <w:sectPr w:rsidR="0012712D" w:rsidSect="00CC635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18C7"/>
    <w:multiLevelType w:val="multilevel"/>
    <w:tmpl w:val="9272C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2B0802"/>
    <w:multiLevelType w:val="multilevel"/>
    <w:tmpl w:val="D242E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414E6A"/>
    <w:multiLevelType w:val="multilevel"/>
    <w:tmpl w:val="0DE67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D75407"/>
    <w:multiLevelType w:val="multilevel"/>
    <w:tmpl w:val="C08071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5E6311"/>
    <w:multiLevelType w:val="multilevel"/>
    <w:tmpl w:val="9CB09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AE5CAF"/>
    <w:multiLevelType w:val="multilevel"/>
    <w:tmpl w:val="C560A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E14DED"/>
    <w:multiLevelType w:val="multilevel"/>
    <w:tmpl w:val="AAAC0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194262"/>
    <w:multiLevelType w:val="multilevel"/>
    <w:tmpl w:val="97D4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CB35DF"/>
    <w:multiLevelType w:val="multilevel"/>
    <w:tmpl w:val="D72C3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9017B8"/>
    <w:multiLevelType w:val="multilevel"/>
    <w:tmpl w:val="5008B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4A41DB"/>
    <w:multiLevelType w:val="multilevel"/>
    <w:tmpl w:val="65C23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A02A83"/>
    <w:multiLevelType w:val="multilevel"/>
    <w:tmpl w:val="2FE25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C80C1F"/>
    <w:multiLevelType w:val="multilevel"/>
    <w:tmpl w:val="77CAEB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45085B"/>
    <w:multiLevelType w:val="multilevel"/>
    <w:tmpl w:val="656A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1934A5"/>
    <w:multiLevelType w:val="multilevel"/>
    <w:tmpl w:val="D65C3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7364FF"/>
    <w:multiLevelType w:val="multilevel"/>
    <w:tmpl w:val="A476F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80344B"/>
    <w:multiLevelType w:val="multilevel"/>
    <w:tmpl w:val="D514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13"/>
  </w:num>
  <w:num w:numId="5">
    <w:abstractNumId w:val="6"/>
  </w:num>
  <w:num w:numId="6">
    <w:abstractNumId w:val="0"/>
  </w:num>
  <w:num w:numId="7">
    <w:abstractNumId w:val="15"/>
  </w:num>
  <w:num w:numId="8">
    <w:abstractNumId w:val="9"/>
  </w:num>
  <w:num w:numId="9">
    <w:abstractNumId w:val="11"/>
  </w:num>
  <w:num w:numId="10">
    <w:abstractNumId w:val="16"/>
  </w:num>
  <w:num w:numId="11">
    <w:abstractNumId w:val="5"/>
  </w:num>
  <w:num w:numId="12">
    <w:abstractNumId w:val="8"/>
  </w:num>
  <w:num w:numId="13">
    <w:abstractNumId w:val="4"/>
  </w:num>
  <w:num w:numId="14">
    <w:abstractNumId w:val="3"/>
  </w:num>
  <w:num w:numId="15">
    <w:abstractNumId w:val="12"/>
  </w:num>
  <w:num w:numId="16">
    <w:abstractNumId w:val="1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>
    <w:useFELayout/>
  </w:compat>
  <w:rsids>
    <w:rsidRoot w:val="0026466A"/>
    <w:rsid w:val="00025283"/>
    <w:rsid w:val="00032A66"/>
    <w:rsid w:val="000A205C"/>
    <w:rsid w:val="000A224B"/>
    <w:rsid w:val="000A6E1A"/>
    <w:rsid w:val="000D2B41"/>
    <w:rsid w:val="0012712D"/>
    <w:rsid w:val="0019690A"/>
    <w:rsid w:val="001A25AE"/>
    <w:rsid w:val="0026466A"/>
    <w:rsid w:val="002848A1"/>
    <w:rsid w:val="00290D24"/>
    <w:rsid w:val="002D2720"/>
    <w:rsid w:val="00320FB0"/>
    <w:rsid w:val="00324991"/>
    <w:rsid w:val="003760F4"/>
    <w:rsid w:val="004547DB"/>
    <w:rsid w:val="004A0611"/>
    <w:rsid w:val="004A37F4"/>
    <w:rsid w:val="004A50F4"/>
    <w:rsid w:val="0051139B"/>
    <w:rsid w:val="00560EC6"/>
    <w:rsid w:val="005832FC"/>
    <w:rsid w:val="0059560F"/>
    <w:rsid w:val="005C1074"/>
    <w:rsid w:val="005C190D"/>
    <w:rsid w:val="006745BA"/>
    <w:rsid w:val="006D227E"/>
    <w:rsid w:val="006D238F"/>
    <w:rsid w:val="00704A0C"/>
    <w:rsid w:val="0070640A"/>
    <w:rsid w:val="00735EDA"/>
    <w:rsid w:val="0074794D"/>
    <w:rsid w:val="007B693F"/>
    <w:rsid w:val="007C154F"/>
    <w:rsid w:val="00852586"/>
    <w:rsid w:val="00916407"/>
    <w:rsid w:val="009E62EF"/>
    <w:rsid w:val="00A069F6"/>
    <w:rsid w:val="00A37A68"/>
    <w:rsid w:val="00A91CF4"/>
    <w:rsid w:val="00AC7D02"/>
    <w:rsid w:val="00AD75B0"/>
    <w:rsid w:val="00AF0D44"/>
    <w:rsid w:val="00B43179"/>
    <w:rsid w:val="00C5248A"/>
    <w:rsid w:val="00CC635F"/>
    <w:rsid w:val="00CC67C6"/>
    <w:rsid w:val="00D23D80"/>
    <w:rsid w:val="00D41DC8"/>
    <w:rsid w:val="00D76E85"/>
    <w:rsid w:val="00D97F7B"/>
    <w:rsid w:val="00DC2E67"/>
    <w:rsid w:val="00DE76F4"/>
    <w:rsid w:val="00DF2E62"/>
    <w:rsid w:val="00E70EA0"/>
    <w:rsid w:val="00E873BD"/>
    <w:rsid w:val="00EA3B83"/>
    <w:rsid w:val="00EE6128"/>
    <w:rsid w:val="00F241A8"/>
    <w:rsid w:val="00F6176F"/>
    <w:rsid w:val="00F84D86"/>
    <w:rsid w:val="00FB6961"/>
    <w:rsid w:val="00FE1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466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C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C635F"/>
    <w:rPr>
      <w:b/>
      <w:bCs/>
    </w:rPr>
  </w:style>
  <w:style w:type="character" w:styleId="a6">
    <w:name w:val="Emphasis"/>
    <w:basedOn w:val="a0"/>
    <w:uiPriority w:val="20"/>
    <w:qFormat/>
    <w:rsid w:val="00CC635F"/>
    <w:rPr>
      <w:i/>
      <w:iCs/>
    </w:rPr>
  </w:style>
  <w:style w:type="paragraph" w:styleId="a7">
    <w:name w:val="No Spacing"/>
    <w:uiPriority w:val="1"/>
    <w:qFormat/>
    <w:rsid w:val="007B693F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51139B"/>
  </w:style>
  <w:style w:type="paragraph" w:customStyle="1" w:styleId="body">
    <w:name w:val="body"/>
    <w:basedOn w:val="a"/>
    <w:rsid w:val="00511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4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3F17C-3100-402B-8E8B-012EE7BE8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cw</Company>
  <LinksUpToDate>false</LinksUpToDate>
  <CharactersWithSpaces>6388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</cp:lastModifiedBy>
  <cp:revision>2</cp:revision>
  <cp:lastPrinted>2025-03-06T07:48:00Z</cp:lastPrinted>
  <dcterms:created xsi:type="dcterms:W3CDTF">2025-03-21T12:01:00Z</dcterms:created>
  <dcterms:modified xsi:type="dcterms:W3CDTF">2025-03-21T12:01:00Z</dcterms:modified>
</cp:coreProperties>
</file>